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DE" w:rsidRDefault="00304EB2" w:rsidP="009255EB">
      <w:pPr>
        <w:ind w:left="-709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811385" cy="7141751"/>
            <wp:effectExtent l="19050" t="0" r="0" b="0"/>
            <wp:docPr id="2" name="Рисунок 1" descr="C:\Users\Ольга\AppData\Local\Microsoft\Windows\INetCache\Content.Word\2024-09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14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B3F" w:rsidRDefault="00136B08" w:rsidP="00136B08">
      <w:pPr>
        <w:rPr>
          <w:b/>
          <w:sz w:val="28"/>
          <w:szCs w:val="28"/>
        </w:rPr>
      </w:pPr>
      <w:r w:rsidRPr="009871DD">
        <w:rPr>
          <w:b/>
          <w:sz w:val="28"/>
          <w:szCs w:val="28"/>
        </w:rPr>
        <w:lastRenderedPageBreak/>
        <w:t xml:space="preserve">                                                              </w:t>
      </w:r>
    </w:p>
    <w:p w:rsidR="009255EB" w:rsidRDefault="009255EB" w:rsidP="00136B08">
      <w:pPr>
        <w:rPr>
          <w:b/>
          <w:sz w:val="28"/>
          <w:szCs w:val="28"/>
        </w:rPr>
      </w:pPr>
    </w:p>
    <w:p w:rsidR="00136B08" w:rsidRPr="009871DD" w:rsidRDefault="00D05B3F" w:rsidP="00136B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="00136B08" w:rsidRPr="009871DD">
        <w:rPr>
          <w:b/>
          <w:sz w:val="28"/>
          <w:szCs w:val="28"/>
        </w:rPr>
        <w:t xml:space="preserve">  Структура рабочей программы </w:t>
      </w:r>
    </w:p>
    <w:p w:rsidR="00136B08" w:rsidRPr="009871DD" w:rsidRDefault="00136B08" w:rsidP="00136B08">
      <w:pPr>
        <w:rPr>
          <w:lang w:eastAsia="ru-RU"/>
        </w:rPr>
      </w:pPr>
    </w:p>
    <w:p w:rsidR="00136B08" w:rsidRPr="009871DD" w:rsidRDefault="00CF5EE3" w:rsidP="00136B08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CF5EE3">
        <w:rPr>
          <w:rFonts w:ascii="Times New Roman" w:hAnsi="Times New Roman"/>
          <w:sz w:val="28"/>
          <w:szCs w:val="28"/>
        </w:rPr>
        <w:fldChar w:fldCharType="begin"/>
      </w:r>
      <w:r w:rsidR="00136B08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CF5EE3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136B08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136B08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136B08" w:rsidRPr="009871DD">
        <w:rPr>
          <w:rFonts w:ascii="Times New Roman" w:hAnsi="Times New Roman"/>
          <w:sz w:val="28"/>
          <w:szCs w:val="28"/>
        </w:rPr>
        <w:t>3</w:t>
      </w:r>
    </w:p>
    <w:p w:rsidR="00136B08" w:rsidRPr="009871DD" w:rsidRDefault="00CF5EE3" w:rsidP="00136B08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136B08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136B08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136B08" w:rsidRPr="009871DD">
        <w:rPr>
          <w:rFonts w:ascii="Times New Roman" w:hAnsi="Times New Roman"/>
          <w:sz w:val="28"/>
          <w:szCs w:val="28"/>
        </w:rPr>
        <w:t>6</w:t>
      </w:r>
    </w:p>
    <w:p w:rsidR="00136B08" w:rsidRPr="009871DD" w:rsidRDefault="00CF5EE3" w:rsidP="00136B08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136B08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136B08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8</w:t>
        </w:r>
      </w:hyperlink>
    </w:p>
    <w:p w:rsidR="00136B08" w:rsidRPr="009871DD" w:rsidRDefault="00CF5EE3" w:rsidP="00136B08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136B08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136B08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11</w:t>
        </w:r>
      </w:hyperlink>
    </w:p>
    <w:p w:rsidR="00136B08" w:rsidRPr="009871DD" w:rsidRDefault="00136B08" w:rsidP="00136B08">
      <w:pPr>
        <w:rPr>
          <w:sz w:val="28"/>
          <w:szCs w:val="28"/>
        </w:rPr>
      </w:pPr>
      <w:r w:rsidRPr="009871DD">
        <w:rPr>
          <w:sz w:val="28"/>
          <w:szCs w:val="28"/>
        </w:rPr>
        <w:t>ПРИЛОЖЕНИЕ 1</w:t>
      </w:r>
    </w:p>
    <w:p w:rsidR="00136B08" w:rsidRPr="009871DD" w:rsidRDefault="00CF5EE3" w:rsidP="00136B08">
      <w:r w:rsidRPr="009871DD">
        <w:rPr>
          <w:b/>
          <w:bCs/>
          <w:sz w:val="28"/>
          <w:szCs w:val="28"/>
        </w:rPr>
        <w:fldChar w:fldCharType="end"/>
      </w:r>
      <w:r w:rsidR="00136B08" w:rsidRPr="009871DD">
        <w:rPr>
          <w:bCs/>
          <w:sz w:val="28"/>
          <w:szCs w:val="28"/>
        </w:rPr>
        <w:t xml:space="preserve">Календарно- тематическое планирование……………………………………12 </w:t>
      </w: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9255EB" w:rsidRDefault="009255EB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9255EB" w:rsidRDefault="009255EB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9255EB" w:rsidRDefault="009255EB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Pr="00B376F4" w:rsidRDefault="00136B08" w:rsidP="00136B08">
      <w:pPr>
        <w:spacing w:before="100" w:beforeAutospacing="1" w:after="100" w:afterAutospacing="1"/>
        <w:jc w:val="center"/>
        <w:outlineLvl w:val="0"/>
        <w:rPr>
          <w:bCs/>
          <w:kern w:val="36"/>
          <w:sz w:val="32"/>
          <w:szCs w:val="32"/>
        </w:rPr>
      </w:pPr>
      <w:bookmarkStart w:id="0" w:name="_Toc143690869"/>
      <w:bookmarkStart w:id="1" w:name="_Toc144216086"/>
      <w:bookmarkStart w:id="2" w:name="_Hlk143875436"/>
      <w:r w:rsidRPr="00B376F4">
        <w:rPr>
          <w:b/>
          <w:bCs/>
          <w:kern w:val="36"/>
          <w:sz w:val="28"/>
          <w:szCs w:val="28"/>
          <w:lang w:val="en-US"/>
        </w:rPr>
        <w:t>I</w:t>
      </w:r>
      <w:r w:rsidRPr="00B376F4">
        <w:rPr>
          <w:b/>
          <w:bCs/>
          <w:kern w:val="36"/>
          <w:sz w:val="28"/>
          <w:szCs w:val="28"/>
        </w:rPr>
        <w:t>.ПОЯСНИТЕЛЬНАЯ ЗАПИСКА</w:t>
      </w:r>
      <w:bookmarkEnd w:id="0"/>
      <w:bookmarkEnd w:id="1"/>
    </w:p>
    <w:bookmarkEnd w:id="2"/>
    <w:p w:rsidR="00136B08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</w:p>
    <w:p w:rsidR="00136B08" w:rsidRDefault="00136B08" w:rsidP="00136B08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>
        <w:rPr>
          <w:color w:val="000000"/>
          <w:sz w:val="28"/>
          <w:szCs w:val="28"/>
        </w:rPr>
        <w:t>)</w:t>
      </w:r>
      <w:r w:rsidRPr="004C16E4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 w:history="1">
        <w:r w:rsidRPr="004B6AF6">
          <w:rPr>
            <w:rStyle w:val="a3"/>
            <w:sz w:val="28"/>
            <w:szCs w:val="28"/>
          </w:rPr>
          <w:t>https://clck.ru/33NMkR</w:t>
        </w:r>
      </w:hyperlink>
      <w:r>
        <w:rPr>
          <w:color w:val="0000FF"/>
          <w:sz w:val="28"/>
          <w:szCs w:val="28"/>
          <w:u w:val="single"/>
        </w:rPr>
        <w:t>)</w:t>
      </w:r>
    </w:p>
    <w:p w:rsidR="00136B08" w:rsidRPr="0082685B" w:rsidRDefault="00136B08" w:rsidP="00136B0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АООП  обучающихся с умственной отсталостью ( вариант1) ГБОУ Белокатайская КШИ, от29.08.2024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36B08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недели и составляет 68 часов в год (2 часа в неделю).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ФАООП УО (вариант 1) </w:t>
      </w:r>
      <w:r w:rsidRPr="00B376F4">
        <w:rPr>
          <w:sz w:val="28"/>
          <w:szCs w:val="24"/>
        </w:rPr>
        <w:t>определяет цель и задачи учебного предмета «Основы социальной жизни».</w:t>
      </w:r>
    </w:p>
    <w:p w:rsidR="00136B08" w:rsidRPr="00B376F4" w:rsidRDefault="00136B08" w:rsidP="00136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 xml:space="preserve">Цель обучения – </w:t>
      </w:r>
      <w:r w:rsidRPr="00B376F4">
        <w:rPr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136B08" w:rsidRPr="00B376F4" w:rsidRDefault="00136B08" w:rsidP="00136B0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Задачи обучения: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136B08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9255EB" w:rsidRPr="00B376F4" w:rsidRDefault="009255EB" w:rsidP="009255EB">
      <w:pPr>
        <w:widowControl/>
        <w:tabs>
          <w:tab w:val="left" w:pos="426"/>
        </w:tabs>
        <w:autoSpaceDE/>
        <w:autoSpaceDN/>
        <w:spacing w:line="360" w:lineRule="auto"/>
        <w:ind w:left="720"/>
        <w:jc w:val="both"/>
        <w:rPr>
          <w:sz w:val="28"/>
          <w:szCs w:val="24"/>
          <w:shd w:val="clear" w:color="auto" w:fill="FFFFFF"/>
        </w:rPr>
      </w:pP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B376F4">
        <w:rPr>
          <w:sz w:val="28"/>
          <w:szCs w:val="24"/>
          <w:shd w:val="clear" w:color="auto" w:fill="FFFFFF"/>
        </w:rPr>
        <w:t>развитие коммуникативной функции речи.</w:t>
      </w:r>
    </w:p>
    <w:p w:rsidR="00136B08" w:rsidRPr="00B376F4" w:rsidRDefault="00136B08" w:rsidP="00136B08">
      <w:pPr>
        <w:spacing w:line="360" w:lineRule="auto"/>
        <w:ind w:left="142" w:firstLine="567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 представлениях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 способах хранения и переработки продуктов питания;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правила поведения в доме и общественных местах.</w:t>
      </w:r>
    </w:p>
    <w:p w:rsidR="00136B08" w:rsidRDefault="00136B08" w:rsidP="00136B08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br w:type="page"/>
      </w:r>
    </w:p>
    <w:p w:rsidR="009255EB" w:rsidRDefault="009255EB" w:rsidP="00136B08">
      <w:pPr>
        <w:spacing w:line="360" w:lineRule="auto"/>
        <w:ind w:firstLine="709"/>
        <w:jc w:val="both"/>
        <w:rPr>
          <w:sz w:val="24"/>
        </w:rPr>
      </w:pPr>
    </w:p>
    <w:p w:rsidR="009255EB" w:rsidRDefault="009255EB" w:rsidP="00136B08">
      <w:pPr>
        <w:spacing w:line="360" w:lineRule="auto"/>
        <w:ind w:firstLine="709"/>
        <w:jc w:val="both"/>
        <w:rPr>
          <w:sz w:val="24"/>
        </w:rPr>
      </w:pPr>
    </w:p>
    <w:p w:rsidR="00136B08" w:rsidRPr="00B376F4" w:rsidRDefault="00136B08" w:rsidP="00136B08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43690870"/>
      <w:bookmarkStart w:id="4" w:name="_Toc144216087"/>
      <w:bookmarkStart w:id="5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3"/>
      <w:bookmarkEnd w:id="4"/>
    </w:p>
    <w:bookmarkEnd w:id="5"/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9255EB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</w:t>
      </w:r>
    </w:p>
    <w:p w:rsidR="009255EB" w:rsidRDefault="009255EB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</w:p>
    <w:p w:rsidR="00136B08" w:rsidRPr="00B376F4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136B08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9255EB" w:rsidRPr="00B376F4" w:rsidRDefault="009255EB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</w:p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Pr="00B376F4" w:rsidRDefault="00136B08" w:rsidP="00136B08">
      <w:pPr>
        <w:pStyle w:val="2"/>
        <w:numPr>
          <w:ilvl w:val="0"/>
          <w:numId w:val="5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216088"/>
      <w:bookmarkStart w:id="7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6"/>
      <w:bookmarkEnd w:id="7"/>
    </w:p>
    <w:p w:rsidR="00136B08" w:rsidRPr="00FD1171" w:rsidRDefault="00136B08" w:rsidP="00136B08">
      <w:pPr>
        <w:ind w:firstLine="708"/>
        <w:jc w:val="both"/>
        <w:rPr>
          <w:b/>
          <w:sz w:val="28"/>
          <w:szCs w:val="28"/>
        </w:rPr>
      </w:pPr>
      <w:bookmarkStart w:id="8" w:name="_Hlk143878395"/>
      <w:r w:rsidRPr="00FD1171">
        <w:rPr>
          <w:b/>
          <w:sz w:val="28"/>
          <w:szCs w:val="28"/>
        </w:rPr>
        <w:t xml:space="preserve">Личностные: </w:t>
      </w:r>
    </w:p>
    <w:bookmarkEnd w:id="8"/>
    <w:p w:rsidR="00136B08" w:rsidRPr="0023542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принятие и освоение социальной роли обучающегося, проявление социально значимых мотивов учебной</w:t>
      </w:r>
      <w:r w:rsidRPr="00235421">
        <w:rPr>
          <w:sz w:val="28"/>
          <w:szCs w:val="24"/>
        </w:rPr>
        <w:t>деятельности;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136B08" w:rsidRPr="00FD1171" w:rsidRDefault="00136B08" w:rsidP="00136B08">
      <w:pPr>
        <w:ind w:firstLine="709"/>
        <w:rPr>
          <w:b/>
          <w:sz w:val="28"/>
          <w:szCs w:val="24"/>
        </w:rPr>
      </w:pPr>
    </w:p>
    <w:p w:rsidR="00136B08" w:rsidRPr="00FD1171" w:rsidRDefault="00136B08" w:rsidP="00136B08">
      <w:pPr>
        <w:spacing w:line="360" w:lineRule="auto"/>
        <w:ind w:firstLine="709"/>
        <w:jc w:val="both"/>
        <w:rPr>
          <w:b/>
          <w:sz w:val="28"/>
          <w:szCs w:val="24"/>
        </w:rPr>
      </w:pPr>
      <w:bookmarkStart w:id="9" w:name="_Hlk143875621"/>
      <w:r w:rsidRPr="00FD1171">
        <w:rPr>
          <w:b/>
          <w:sz w:val="28"/>
          <w:szCs w:val="24"/>
        </w:rPr>
        <w:t>Предметные:</w:t>
      </w:r>
    </w:p>
    <w:bookmarkEnd w:id="9"/>
    <w:p w:rsidR="00136B08" w:rsidRPr="00FD1171" w:rsidRDefault="00136B08" w:rsidP="00136B08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sz w:val="28"/>
          <w:szCs w:val="24"/>
          <w:u w:val="single"/>
        </w:rPr>
      </w:pPr>
      <w:r w:rsidRPr="00FD1171">
        <w:rPr>
          <w:sz w:val="28"/>
          <w:szCs w:val="24"/>
          <w:u w:val="single"/>
        </w:rPr>
        <w:t xml:space="preserve">Минимальный уровень: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иметь представления о разных группах продуктов питания;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136B08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знать отдельные виды одежды и обуви, некоторых правил ухода за ними;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усвоенные правила в повседневной жизни;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правила личной гигиены и выполнять их под руководством взрослого;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136B08" w:rsidRPr="00FD1171" w:rsidRDefault="00136B08" w:rsidP="00136B08">
      <w:pPr>
        <w:spacing w:line="360" w:lineRule="auto"/>
        <w:ind w:firstLine="708"/>
        <w:jc w:val="both"/>
        <w:rPr>
          <w:color w:val="000000"/>
          <w:sz w:val="28"/>
          <w:szCs w:val="24"/>
          <w:u w:val="single"/>
        </w:rPr>
      </w:pPr>
      <w:r w:rsidRPr="00FD1171">
        <w:rPr>
          <w:color w:val="000000"/>
          <w:sz w:val="28"/>
          <w:szCs w:val="24"/>
          <w:u w:val="single"/>
        </w:rPr>
        <w:t>Достаточный уровень:</w:t>
      </w:r>
    </w:p>
    <w:p w:rsidR="00136B08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способы хранения и переработки продуктов питания;</w:t>
      </w:r>
    </w:p>
    <w:p w:rsidR="009255EB" w:rsidRPr="00FD1171" w:rsidRDefault="009255EB" w:rsidP="009255EB">
      <w:pPr>
        <w:widowControl/>
        <w:autoSpaceDE/>
        <w:autoSpaceDN/>
        <w:spacing w:line="360" w:lineRule="auto"/>
        <w:jc w:val="both"/>
        <w:rPr>
          <w:sz w:val="28"/>
          <w:szCs w:val="24"/>
        </w:rPr>
      </w:pP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составлять ежедневное меню из предложенных продуктов питания;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правила личной гигиены по уходу за полостью рта, волосами, кожей рук и т.д.;</w:t>
      </w:r>
    </w:p>
    <w:p w:rsidR="00136B08" w:rsidRDefault="00136B08" w:rsidP="00136B08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правила поведения в доме и общественных местах;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 иметь представления о морально-этических нормах поведения.</w:t>
      </w:r>
      <w:bookmarkStart w:id="10" w:name="_Hlk143878425"/>
    </w:p>
    <w:p w:rsidR="00136B08" w:rsidRDefault="00136B08" w:rsidP="00136B08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</w:rPr>
      </w:pPr>
      <w:bookmarkStart w:id="11" w:name="_Hlk143875644"/>
      <w:r w:rsidRPr="00FD1171">
        <w:rPr>
          <w:b/>
          <w:sz w:val="28"/>
          <w:szCs w:val="28"/>
        </w:rPr>
        <w:t>Система оценки достижений</w:t>
      </w:r>
    </w:p>
    <w:p w:rsidR="00136B08" w:rsidRDefault="00136B08" w:rsidP="00136B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0"/>
    <w:bookmarkEnd w:id="11"/>
    <w:p w:rsidR="00136B08" w:rsidRPr="00FD1171" w:rsidRDefault="00136B08" w:rsidP="00136B08">
      <w:pPr>
        <w:spacing w:line="360" w:lineRule="auto"/>
        <w:ind w:firstLine="708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136B08" w:rsidRPr="00FD1171" w:rsidRDefault="00136B08" w:rsidP="00136B08">
      <w:pPr>
        <w:tabs>
          <w:tab w:val="left" w:pos="6615"/>
        </w:tabs>
        <w:spacing w:line="360" w:lineRule="auto"/>
        <w:jc w:val="center"/>
        <w:rPr>
          <w:b/>
          <w:sz w:val="28"/>
          <w:szCs w:val="24"/>
          <w:shd w:val="clear" w:color="auto" w:fill="FFFFFF"/>
        </w:rPr>
      </w:pPr>
      <w:bookmarkStart w:id="12" w:name="_Hlk143875678"/>
      <w:r w:rsidRPr="00FD1171">
        <w:rPr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bookmarkEnd w:id="12"/>
    <w:p w:rsidR="00136B08" w:rsidRPr="00FD1171" w:rsidRDefault="00136B08" w:rsidP="00136B08">
      <w:pPr>
        <w:spacing w:line="360" w:lineRule="auto"/>
        <w:ind w:firstLine="708"/>
        <w:rPr>
          <w:color w:val="000000"/>
          <w:sz w:val="28"/>
          <w:szCs w:val="24"/>
          <w:shd w:val="clear" w:color="auto" w:fill="FFFFFF"/>
        </w:rPr>
      </w:pPr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color w:val="000000"/>
          <w:sz w:val="28"/>
          <w:szCs w:val="24"/>
          <w:shd w:val="clear" w:color="auto" w:fill="FFFFFF"/>
        </w:rPr>
        <w:t>ставится если: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136B08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умеет использовать таблицы, схемы;</w:t>
      </w:r>
    </w:p>
    <w:p w:rsidR="009255EB" w:rsidRDefault="009255EB" w:rsidP="009255EB">
      <w:pPr>
        <w:widowControl/>
        <w:autoSpaceDE/>
        <w:autoSpaceDN/>
        <w:spacing w:after="160" w:line="360" w:lineRule="auto"/>
        <w:ind w:left="720"/>
        <w:jc w:val="both"/>
        <w:rPr>
          <w:sz w:val="28"/>
          <w:szCs w:val="24"/>
        </w:rPr>
      </w:pPr>
    </w:p>
    <w:p w:rsidR="009255EB" w:rsidRPr="00FD1171" w:rsidRDefault="009255EB" w:rsidP="009255EB">
      <w:pPr>
        <w:widowControl/>
        <w:autoSpaceDE/>
        <w:autoSpaceDN/>
        <w:spacing w:after="160" w:line="360" w:lineRule="auto"/>
        <w:ind w:left="720"/>
        <w:jc w:val="both"/>
        <w:rPr>
          <w:sz w:val="28"/>
          <w:szCs w:val="24"/>
        </w:rPr>
      </w:pP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понимает и объясняет изученные понятия, термины;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самостоятельно выстраивает ответ.</w:t>
      </w:r>
    </w:p>
    <w:p w:rsidR="00136B08" w:rsidRPr="00FD1171" w:rsidRDefault="00136B08" w:rsidP="00136B08">
      <w:pPr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b/>
          <w:bCs/>
          <w:sz w:val="28"/>
          <w:szCs w:val="24"/>
        </w:rPr>
        <w:t>Оценка «4»</w:t>
      </w:r>
      <w:r w:rsidRPr="00FD1171">
        <w:rPr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136B08" w:rsidRPr="00FD1171" w:rsidRDefault="00136B08" w:rsidP="00136B08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1429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не может самостоятельно привести пример;</w:t>
      </w:r>
    </w:p>
    <w:p w:rsidR="00136B08" w:rsidRPr="00FD1171" w:rsidRDefault="00136B08" w:rsidP="00136B08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1429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отвечает на наводящие вопрос.</w:t>
      </w:r>
    </w:p>
    <w:p w:rsidR="00136B08" w:rsidRPr="00FD1171" w:rsidRDefault="00136B08" w:rsidP="00136B08">
      <w:pPr>
        <w:spacing w:line="360" w:lineRule="auto"/>
        <w:ind w:firstLine="709"/>
        <w:jc w:val="both"/>
        <w:rPr>
          <w:i/>
          <w:color w:val="000000"/>
          <w:sz w:val="28"/>
          <w:szCs w:val="24"/>
          <w:shd w:val="clear" w:color="auto" w:fill="FFFFFF"/>
        </w:rPr>
      </w:pPr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FD1171">
        <w:rPr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136B08" w:rsidRDefault="00136B08" w:rsidP="00136B08"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136B08" w:rsidRDefault="00136B08" w:rsidP="00136B08"/>
    <w:p w:rsidR="00136B08" w:rsidRDefault="00136B08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Pr="009255EB" w:rsidRDefault="00136B08" w:rsidP="00136B08">
      <w:pPr>
        <w:rPr>
          <w:sz w:val="28"/>
          <w:szCs w:val="28"/>
        </w:rPr>
      </w:pPr>
    </w:p>
    <w:p w:rsidR="00136B08" w:rsidRPr="009255EB" w:rsidRDefault="00136B08" w:rsidP="00136B08">
      <w:pPr>
        <w:rPr>
          <w:b/>
          <w:sz w:val="28"/>
          <w:szCs w:val="28"/>
        </w:rPr>
      </w:pPr>
      <w:r w:rsidRPr="009255EB">
        <w:rPr>
          <w:b/>
          <w:sz w:val="28"/>
          <w:szCs w:val="28"/>
        </w:rPr>
        <w:t xml:space="preserve">                                                     </w:t>
      </w:r>
      <w:bookmarkStart w:id="13" w:name="_Toc144217063"/>
      <w:r w:rsidR="009255EB">
        <w:rPr>
          <w:b/>
          <w:sz w:val="28"/>
          <w:szCs w:val="28"/>
        </w:rPr>
        <w:t xml:space="preserve">                      </w:t>
      </w:r>
      <w:r w:rsidRPr="009255EB">
        <w:rPr>
          <w:b/>
          <w:sz w:val="28"/>
          <w:szCs w:val="28"/>
          <w:lang w:val="en-US"/>
        </w:rPr>
        <w:t>IV</w:t>
      </w:r>
      <w:r w:rsidRPr="009255EB">
        <w:rPr>
          <w:b/>
          <w:sz w:val="28"/>
          <w:szCs w:val="28"/>
        </w:rPr>
        <w:t>. ТЕМАТИЧЕСКОЕ ПЛАНИРОВАНИЕ</w:t>
      </w:r>
      <w:bookmarkEnd w:id="13"/>
    </w:p>
    <w:p w:rsidR="00136B08" w:rsidRPr="009255EB" w:rsidRDefault="00136B08" w:rsidP="00136B08">
      <w:pPr>
        <w:rPr>
          <w:b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8007"/>
        <w:gridCol w:w="2835"/>
        <w:gridCol w:w="2551"/>
      </w:tblGrid>
      <w:tr w:rsidR="00136B08" w:rsidTr="009D2FD4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5F46F6" w:rsidRDefault="00136B08" w:rsidP="009D2FD4">
            <w:pPr>
              <w:jc w:val="center"/>
            </w:pPr>
            <w:r w:rsidRPr="005F46F6">
              <w:rPr>
                <w:rFonts w:eastAsia="Segoe UI Symbol"/>
                <w:sz w:val="24"/>
              </w:rPr>
              <w:t>№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sz w:val="24"/>
                <w:szCs w:val="24"/>
              </w:rPr>
            </w:pPr>
            <w:r w:rsidRPr="00CD6D3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sz w:val="24"/>
                <w:szCs w:val="24"/>
              </w:rPr>
            </w:pPr>
            <w:r w:rsidRPr="00CD6D32">
              <w:rPr>
                <w:sz w:val="24"/>
                <w:szCs w:val="24"/>
              </w:rPr>
              <w:t>Контрольные работы, тесты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Вводный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</w:rPr>
            </w:pPr>
            <w:r w:rsidRPr="00EF57EA">
              <w:rPr>
                <w:rFonts w:eastAsia="Calibri"/>
                <w:sz w:val="24"/>
              </w:rPr>
              <w:t>Личная гигиена</w:t>
            </w:r>
            <w:r>
              <w:rPr>
                <w:rFonts w:eastAsia="Calibri"/>
                <w:sz w:val="24"/>
              </w:rPr>
              <w:t xml:space="preserve"> и здоровье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7635A9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Охрана здоровья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Жилище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 xml:space="preserve">Одежда и обувь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>Питание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>Транспорт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Средства связи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eastAsia="Calibri"/>
                <w:sz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F31A15" w:rsidRDefault="00136B08" w:rsidP="009D2FD4">
            <w:pPr>
              <w:rPr>
                <w:b/>
                <w:color w:val="000000"/>
                <w:sz w:val="24"/>
              </w:rPr>
            </w:pPr>
            <w:r w:rsidRPr="00F31A15">
              <w:rPr>
                <w:b/>
                <w:color w:val="000000"/>
                <w:sz w:val="24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rFonts w:eastAsia="Calibri"/>
                <w:b/>
                <w:bCs/>
                <w:sz w:val="24"/>
              </w:rPr>
            </w:pPr>
            <w:r w:rsidRPr="00CD6D32">
              <w:rPr>
                <w:rFonts w:eastAsia="Calibri"/>
                <w:b/>
                <w:bCs/>
                <w:sz w:val="24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eastAsia="Calibri"/>
                <w:sz w:val="24"/>
              </w:rPr>
              <w:t>6</w:t>
            </w:r>
          </w:p>
        </w:tc>
      </w:tr>
    </w:tbl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0809AD" w:rsidP="00136B08">
      <w:r>
        <w:t xml:space="preserve">                                                          </w:t>
      </w:r>
    </w:p>
    <w:p w:rsidR="00136B08" w:rsidRDefault="00136B08" w:rsidP="00136B08"/>
    <w:p w:rsidR="00136B08" w:rsidRDefault="00136B08" w:rsidP="00136B08"/>
    <w:p w:rsidR="00136B08" w:rsidRDefault="000809AD" w:rsidP="00136B0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6B08" w:rsidRDefault="00136B08" w:rsidP="00136B08"/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Pr="008E4125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sectPr w:rsidR="00136B08" w:rsidRPr="008E4125" w:rsidSect="009255EB">
      <w:footerReference w:type="default" r:id="rId9"/>
      <w:pgSz w:w="16838" w:h="11906" w:orient="landscape"/>
      <w:pgMar w:top="426" w:right="2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B0A" w:rsidRDefault="00A54B0A" w:rsidP="00136B08">
      <w:r>
        <w:separator/>
      </w:r>
    </w:p>
  </w:endnote>
  <w:endnote w:type="continuationSeparator" w:id="1">
    <w:p w:rsidR="00A54B0A" w:rsidRDefault="00A54B0A" w:rsidP="00136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491"/>
      <w:docPartObj>
        <w:docPartGallery w:val="Page Numbers (Bottom of Page)"/>
        <w:docPartUnique/>
      </w:docPartObj>
    </w:sdtPr>
    <w:sdtContent>
      <w:p w:rsidR="00136B08" w:rsidRDefault="00CF5EE3">
        <w:pPr>
          <w:pStyle w:val="a7"/>
          <w:jc w:val="center"/>
        </w:pPr>
        <w:fldSimple w:instr=" PAGE   \* MERGEFORMAT ">
          <w:r w:rsidR="00304EB2">
            <w:rPr>
              <w:noProof/>
            </w:rPr>
            <w:t>11</w:t>
          </w:r>
        </w:fldSimple>
      </w:p>
    </w:sdtContent>
  </w:sdt>
  <w:p w:rsidR="00136B08" w:rsidRDefault="00136B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B0A" w:rsidRDefault="00A54B0A" w:rsidP="00136B08">
      <w:r>
        <w:separator/>
      </w:r>
    </w:p>
  </w:footnote>
  <w:footnote w:type="continuationSeparator" w:id="1">
    <w:p w:rsidR="00A54B0A" w:rsidRDefault="00A54B0A" w:rsidP="00136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125"/>
    <w:rsid w:val="000809AD"/>
    <w:rsid w:val="000B4390"/>
    <w:rsid w:val="00136B08"/>
    <w:rsid w:val="0020742C"/>
    <w:rsid w:val="00245286"/>
    <w:rsid w:val="0027747D"/>
    <w:rsid w:val="00304EB2"/>
    <w:rsid w:val="003555C2"/>
    <w:rsid w:val="003D117F"/>
    <w:rsid w:val="00740000"/>
    <w:rsid w:val="008E4125"/>
    <w:rsid w:val="00902B54"/>
    <w:rsid w:val="009255EB"/>
    <w:rsid w:val="009E7025"/>
    <w:rsid w:val="00A54B0A"/>
    <w:rsid w:val="00CF5EE3"/>
    <w:rsid w:val="00D05B3F"/>
    <w:rsid w:val="00EB3029"/>
    <w:rsid w:val="00FF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36B08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6B08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36B08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character" w:customStyle="1" w:styleId="20">
    <w:name w:val="Заголовок 2 Знак"/>
    <w:basedOn w:val="a0"/>
    <w:link w:val="2"/>
    <w:uiPriority w:val="9"/>
    <w:rsid w:val="00136B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136B08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36B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6B0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36B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6B08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D05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255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55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cp:lastPrinted>2024-09-28T15:49:00Z</cp:lastPrinted>
  <dcterms:created xsi:type="dcterms:W3CDTF">2024-09-30T08:38:00Z</dcterms:created>
  <dcterms:modified xsi:type="dcterms:W3CDTF">2024-09-30T10:22:00Z</dcterms:modified>
</cp:coreProperties>
</file>